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17" w:rsidRDefault="00F37917" w:rsidP="00955590">
      <w:pPr>
        <w:jc w:val="center"/>
        <w:rPr>
          <w:rFonts w:ascii="Adobe Garamond Pro Bold" w:hAnsi="Adobe Garamond Pro Bold"/>
          <w:sz w:val="32"/>
          <w:szCs w:val="32"/>
        </w:rPr>
      </w:pPr>
      <w:bookmarkStart w:id="0" w:name="_GoBack"/>
      <w:bookmarkEnd w:id="0"/>
      <w:r>
        <w:rPr>
          <w:rFonts w:ascii="Adobe Garamond Pro Bold" w:hAnsi="Adobe Garamond Pro Bold"/>
          <w:noProof/>
          <w:sz w:val="32"/>
          <w:szCs w:val="32"/>
        </w:rPr>
        <w:drawing>
          <wp:anchor distT="0" distB="0" distL="114300" distR="114300" simplePos="0" relativeHeight="251660288" behindDoc="0" locked="0" layoutInCell="1" allowOverlap="1" wp14:anchorId="23D60AB7" wp14:editId="6565C819">
            <wp:simplePos x="0" y="0"/>
            <wp:positionH relativeFrom="column">
              <wp:posOffset>-231453</wp:posOffset>
            </wp:positionH>
            <wp:positionV relativeFrom="paragraph">
              <wp:posOffset>-9525</wp:posOffset>
            </wp:positionV>
            <wp:extent cx="6455391" cy="8294074"/>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fieldOhio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55391" cy="8294074"/>
                    </a:xfrm>
                    <a:prstGeom prst="rect">
                      <a:avLst/>
                    </a:prstGeom>
                  </pic:spPr>
                </pic:pic>
              </a:graphicData>
            </a:graphic>
            <wp14:sizeRelH relativeFrom="page">
              <wp14:pctWidth>0</wp14:pctWidth>
            </wp14:sizeRelH>
            <wp14:sizeRelV relativeFrom="page">
              <wp14:pctHeight>0</wp14:pctHeight>
            </wp14:sizeRelV>
          </wp:anchor>
        </w:drawing>
      </w:r>
    </w:p>
    <w:p w:rsidR="00F37917" w:rsidRDefault="00F37917">
      <w:pPr>
        <w:rPr>
          <w:rFonts w:ascii="Adobe Garamond Pro Bold" w:hAnsi="Adobe Garamond Pro Bold"/>
          <w:sz w:val="32"/>
          <w:szCs w:val="32"/>
        </w:rPr>
      </w:pPr>
      <w:r>
        <w:rPr>
          <w:rFonts w:ascii="Adobe Garamond Pro Bold" w:hAnsi="Adobe Garamond Pro Bold"/>
          <w:sz w:val="32"/>
          <w:szCs w:val="32"/>
        </w:rPr>
        <w:br w:type="page"/>
      </w:r>
    </w:p>
    <w:p w:rsidR="006B404E" w:rsidRPr="00B40945" w:rsidRDefault="00B40945" w:rsidP="00955590">
      <w:pPr>
        <w:jc w:val="center"/>
        <w:rPr>
          <w:rFonts w:ascii="Adobe Garamond Pro Bold" w:hAnsi="Adobe Garamond Pro Bold"/>
          <w:sz w:val="32"/>
          <w:szCs w:val="32"/>
        </w:rPr>
      </w:pPr>
      <w:r w:rsidRPr="00B40945">
        <w:rPr>
          <w:rFonts w:ascii="Adobe Garamond Pro Bold" w:hAnsi="Adobe Garamond Pro Bold"/>
          <w:sz w:val="32"/>
          <w:szCs w:val="32"/>
        </w:rPr>
        <w:lastRenderedPageBreak/>
        <w:t>2016</w:t>
      </w:r>
      <w:r w:rsidR="00955590" w:rsidRPr="00B40945">
        <w:rPr>
          <w:rFonts w:ascii="Adobe Garamond Pro Bold" w:hAnsi="Adobe Garamond Pro Bold"/>
          <w:sz w:val="32"/>
          <w:szCs w:val="32"/>
        </w:rPr>
        <w:t xml:space="preserve"> Ohio Bottle Club Antique Bottle Show &amp; Sale</w:t>
      </w:r>
    </w:p>
    <w:p w:rsidR="00955590" w:rsidRPr="00B40945" w:rsidRDefault="00955590" w:rsidP="00955590">
      <w:pPr>
        <w:jc w:val="center"/>
        <w:rPr>
          <w:rFonts w:ascii="Adobe Garamond Pro Bold" w:hAnsi="Adobe Garamond Pro Bold"/>
          <w:sz w:val="32"/>
          <w:szCs w:val="32"/>
        </w:rPr>
      </w:pPr>
      <w:r w:rsidRPr="00B40945">
        <w:rPr>
          <w:rFonts w:ascii="Adobe Garamond Pro Bold" w:hAnsi="Adobe Garamond Pro Bold"/>
          <w:sz w:val="32"/>
          <w:szCs w:val="32"/>
        </w:rPr>
        <w:t>Richfield Ohio</w:t>
      </w:r>
    </w:p>
    <w:p w:rsidR="008F7657" w:rsidRDefault="008F7657" w:rsidP="00955590">
      <w:pPr>
        <w:spacing w:after="40"/>
        <w:jc w:val="center"/>
        <w:rPr>
          <w:rFonts w:ascii="Adobe Garamond Pro Bold" w:hAnsi="Adobe Garamond Pro Bold"/>
          <w:sz w:val="24"/>
          <w:szCs w:val="24"/>
        </w:rPr>
      </w:pPr>
    </w:p>
    <w:p w:rsidR="00B40945" w:rsidRDefault="00B40945" w:rsidP="00955590">
      <w:pPr>
        <w:spacing w:after="40"/>
        <w:jc w:val="center"/>
        <w:rPr>
          <w:rFonts w:ascii="Adobe Garamond Pro Bold" w:hAnsi="Adobe Garamond Pro Bold"/>
          <w:sz w:val="24"/>
          <w:szCs w:val="24"/>
        </w:rPr>
      </w:pPr>
    </w:p>
    <w:p w:rsidR="00B40945" w:rsidRDefault="00B40945" w:rsidP="00955590">
      <w:pPr>
        <w:spacing w:after="40"/>
        <w:jc w:val="center"/>
        <w:rPr>
          <w:rFonts w:ascii="Adobe Garamond Pro Bold" w:hAnsi="Adobe Garamond Pro Bold"/>
          <w:sz w:val="24"/>
          <w:szCs w:val="24"/>
        </w:rPr>
      </w:pPr>
    </w:p>
    <w:p w:rsidR="00B40945" w:rsidRDefault="00B40945" w:rsidP="00955590">
      <w:pPr>
        <w:spacing w:after="40"/>
        <w:jc w:val="center"/>
        <w:rPr>
          <w:rFonts w:ascii="Adobe Garamond Pro Bold" w:hAnsi="Adobe Garamond Pro Bold"/>
          <w:sz w:val="24"/>
          <w:szCs w:val="24"/>
        </w:rPr>
      </w:pPr>
    </w:p>
    <w:p w:rsidR="00955590" w:rsidRPr="00DD5C4E" w:rsidRDefault="00955590" w:rsidP="00955590">
      <w:pPr>
        <w:spacing w:after="40"/>
        <w:jc w:val="center"/>
        <w:rPr>
          <w:b/>
          <w:sz w:val="24"/>
          <w:szCs w:val="24"/>
        </w:rPr>
      </w:pPr>
      <w:r w:rsidRPr="00DD5C4E">
        <w:rPr>
          <w:b/>
          <w:sz w:val="24"/>
          <w:szCs w:val="24"/>
        </w:rPr>
        <w:t>Your invitation to the</w:t>
      </w:r>
    </w:p>
    <w:p w:rsidR="00955590" w:rsidRPr="00DD5C4E" w:rsidRDefault="00955590" w:rsidP="008F7657">
      <w:pPr>
        <w:spacing w:after="40"/>
        <w:jc w:val="center"/>
        <w:rPr>
          <w:b/>
          <w:sz w:val="24"/>
          <w:szCs w:val="24"/>
        </w:rPr>
      </w:pPr>
      <w:r w:rsidRPr="00DD5C4E">
        <w:rPr>
          <w:b/>
          <w:sz w:val="24"/>
          <w:szCs w:val="24"/>
        </w:rPr>
        <w:t>Ohio Bottle Club’</w:t>
      </w:r>
      <w:r w:rsidR="008F7657" w:rsidRPr="00DD5C4E">
        <w:rPr>
          <w:b/>
          <w:sz w:val="24"/>
          <w:szCs w:val="24"/>
        </w:rPr>
        <w:t>s Antique Bottle Show and Sale</w:t>
      </w:r>
    </w:p>
    <w:p w:rsidR="008F7657" w:rsidRPr="008F7657" w:rsidRDefault="008F7657" w:rsidP="008F7657">
      <w:pPr>
        <w:spacing w:after="40"/>
        <w:jc w:val="center"/>
        <w:rPr>
          <w:sz w:val="24"/>
          <w:szCs w:val="24"/>
        </w:rPr>
      </w:pPr>
    </w:p>
    <w:p w:rsidR="00955590" w:rsidRPr="008F7657" w:rsidRDefault="00955590" w:rsidP="003F6891">
      <w:pPr>
        <w:spacing w:after="100"/>
      </w:pPr>
      <w:r w:rsidRPr="008F7657">
        <w:tab/>
        <w:t>You’re invited to the Richfield Ohio Antique Bottle Show and Sale at the Day’s Inn and Suites at 4742 Brecksville Road in Richf</w:t>
      </w:r>
      <w:r w:rsidR="00B40945">
        <w:t>ield</w:t>
      </w:r>
      <w:r w:rsidR="005A5F1A">
        <w:t xml:space="preserve">, </w:t>
      </w:r>
      <w:r w:rsidR="00B40945">
        <w:t>Ohio on Sunday September 11</w:t>
      </w:r>
      <w:r w:rsidRPr="008F7657">
        <w:rPr>
          <w:vertAlign w:val="superscript"/>
        </w:rPr>
        <w:t>th</w:t>
      </w:r>
      <w:r w:rsidRPr="008F7657">
        <w:t xml:space="preserve"> </w:t>
      </w:r>
      <w:r w:rsidR="00B40945">
        <w:t>2016</w:t>
      </w:r>
      <w:r w:rsidRPr="008F7657">
        <w:t xml:space="preserve">. </w:t>
      </w:r>
    </w:p>
    <w:p w:rsidR="00955590" w:rsidRPr="008F7657" w:rsidRDefault="00955590" w:rsidP="003F6891">
      <w:pPr>
        <w:spacing w:after="100"/>
      </w:pPr>
      <w:r w:rsidRPr="008F7657">
        <w:tab/>
        <w:t>The show is located half way between Cleveland and Akron right off the Ohio turnpike. The hotel furnishes a fully carpeted elegant ba</w:t>
      </w:r>
      <w:r w:rsidR="003F6891" w:rsidRPr="008F7657">
        <w:t xml:space="preserve">llroom with excellent lighting. </w:t>
      </w:r>
    </w:p>
    <w:p w:rsidR="003F6891" w:rsidRPr="008F7657" w:rsidRDefault="003F6891" w:rsidP="003F6891">
      <w:pPr>
        <w:spacing w:after="100"/>
      </w:pPr>
      <w:r w:rsidRPr="008F7657">
        <w:tab/>
        <w:t xml:space="preserve">This show had a fantastic turnout last year with many compliments from first time dealers that will be returning this year! The highlights include not only the excellent ballroom, but the fantastic dealer dinner the night before. </w:t>
      </w:r>
    </w:p>
    <w:p w:rsidR="003F6891" w:rsidRPr="008F7657" w:rsidRDefault="003F6891" w:rsidP="003F6891">
      <w:pPr>
        <w:spacing w:after="100"/>
      </w:pPr>
      <w:r w:rsidRPr="008F7657">
        <w:tab/>
        <w:t>We will have approximately 85 - 6’ tables in the ballroom with areas for overflow once the ballroom sell</w:t>
      </w:r>
      <w:r w:rsidR="00992CDB" w:rsidRPr="008F7657">
        <w:t>s out. Tables will be offered on a first co</w:t>
      </w:r>
      <w:r w:rsidR="005A5F1A">
        <w:t>me first serve basis starting after</w:t>
      </w:r>
      <w:r w:rsidR="00992CDB" w:rsidRPr="008F7657">
        <w:t xml:space="preserve"> the Mansfield </w:t>
      </w:r>
      <w:r w:rsidR="00B40945">
        <w:t>2016</w:t>
      </w:r>
      <w:r w:rsidR="00992CDB" w:rsidRPr="008F7657">
        <w:t xml:space="preserve"> show. </w:t>
      </w:r>
    </w:p>
    <w:p w:rsidR="00992CDB" w:rsidRPr="008F7657" w:rsidRDefault="00992CDB" w:rsidP="003F6891">
      <w:pPr>
        <w:spacing w:after="100"/>
      </w:pPr>
      <w:r w:rsidRPr="008F7657">
        <w:tab/>
        <w:t xml:space="preserve">Room rates at the host motel “Days Inn and Suites” are $85.00 plus tax and include a hot breakfast buffet. </w:t>
      </w:r>
    </w:p>
    <w:p w:rsidR="00992CDB" w:rsidRPr="008F7657" w:rsidRDefault="00992CDB" w:rsidP="003F6891">
      <w:pPr>
        <w:spacing w:after="100"/>
      </w:pPr>
      <w:r w:rsidRPr="008F7657">
        <w:tab/>
        <w:t>This motel has a large indoor atrium area complete with a swimming pool, miniature golf, and children’s play area. So bring your family to a great show, wherefore, $85.00 you can get a nice room, FREE hot breakfast buffet and of course world class food at the hospitality room Saturday evening at 6:30PM.</w:t>
      </w:r>
    </w:p>
    <w:p w:rsidR="00992CDB" w:rsidRPr="008F7657" w:rsidRDefault="00992CDB" w:rsidP="003F6891">
      <w:pPr>
        <w:spacing w:after="100"/>
      </w:pPr>
      <w:r w:rsidRPr="008F7657">
        <w:tab/>
        <w:t>Yes, we have early admission available at the low cost of $20.00 per person from 7</w:t>
      </w:r>
      <w:r w:rsidR="00AE3D69" w:rsidRPr="008F7657">
        <w:t>:30</w:t>
      </w:r>
      <w:r w:rsidRPr="008F7657">
        <w:t xml:space="preserve">am-9am Sunday. </w:t>
      </w:r>
    </w:p>
    <w:p w:rsidR="00D40CB2" w:rsidRPr="008F7657" w:rsidRDefault="00D40CB2" w:rsidP="003F6891">
      <w:pPr>
        <w:spacing w:after="100"/>
      </w:pPr>
      <w:r w:rsidRPr="008F7657">
        <w:t xml:space="preserve">The show is self-sustaining and offers the benefits of meals, accommodations, and socializing all in one location. </w:t>
      </w:r>
      <w:r w:rsidR="00992CDB" w:rsidRPr="008F7657">
        <w:t xml:space="preserve">Don’t miss out on one of the </w:t>
      </w:r>
      <w:r w:rsidRPr="008F7657">
        <w:t xml:space="preserve">best opportunities of the year to buy and sell great glass! </w:t>
      </w:r>
    </w:p>
    <w:p w:rsidR="00D40CB2" w:rsidRPr="008F7657" w:rsidRDefault="00992CDB" w:rsidP="003F6891">
      <w:pPr>
        <w:spacing w:after="100"/>
      </w:pPr>
      <w:r w:rsidRPr="008F7657">
        <w:t xml:space="preserve"> </w:t>
      </w:r>
    </w:p>
    <w:p w:rsidR="00D40CB2" w:rsidRPr="008F7657" w:rsidRDefault="00D40CB2" w:rsidP="003F6891">
      <w:pPr>
        <w:spacing w:after="100"/>
      </w:pPr>
      <w:r w:rsidRPr="008F7657">
        <w:t xml:space="preserve">Testimony: </w:t>
      </w:r>
    </w:p>
    <w:p w:rsidR="00755850" w:rsidRPr="008F7657" w:rsidRDefault="00D40CB2" w:rsidP="003F6891">
      <w:pPr>
        <w:spacing w:after="100"/>
      </w:pPr>
      <w:r w:rsidRPr="008F7657">
        <w:t xml:space="preserve">“My son, Andrew, and I had a wonderful time at last years’ Richfield Ohio show. Some of the most hospitable people you will ever want to meet sponsored the show. The venue is fantastic and there are plenty of good bottles and glass for everyone’s enjoyment. Don’t miss it, it is a real treat.” –  Mark </w:t>
      </w:r>
      <w:r w:rsidR="00B40945">
        <w:t>Vuono, Stamford CT, 2014</w:t>
      </w:r>
    </w:p>
    <w:p w:rsidR="00755850" w:rsidRDefault="00B40945" w:rsidP="00755850">
      <w:pPr>
        <w:jc w:val="center"/>
        <w:rPr>
          <w:rFonts w:ascii="Adobe Garamond Pro Bold" w:hAnsi="Adobe Garamond Pro Bold"/>
          <w:sz w:val="28"/>
          <w:szCs w:val="28"/>
        </w:rPr>
      </w:pPr>
      <w:r>
        <w:rPr>
          <w:rFonts w:ascii="Adobe Garamond Pro Bold" w:hAnsi="Adobe Garamond Pro Bold"/>
          <w:sz w:val="28"/>
          <w:szCs w:val="28"/>
        </w:rPr>
        <w:lastRenderedPageBreak/>
        <w:t>2016</w:t>
      </w:r>
      <w:r w:rsidR="00755850" w:rsidRPr="00955590">
        <w:rPr>
          <w:rFonts w:ascii="Adobe Garamond Pro Bold" w:hAnsi="Adobe Garamond Pro Bold"/>
          <w:sz w:val="28"/>
          <w:szCs w:val="28"/>
        </w:rPr>
        <w:t xml:space="preserve"> Ohio Bottle Club Antique Bottle Show &amp; Sale</w:t>
      </w:r>
    </w:p>
    <w:p w:rsidR="00755850" w:rsidRDefault="00755850" w:rsidP="00755850">
      <w:pPr>
        <w:spacing w:after="100"/>
        <w:jc w:val="center"/>
        <w:rPr>
          <w:rFonts w:ascii="Adobe Garamond Pro Bold" w:hAnsi="Adobe Garamond Pro Bold"/>
          <w:sz w:val="24"/>
          <w:szCs w:val="24"/>
        </w:rPr>
      </w:pPr>
      <w:r w:rsidRPr="00755850">
        <w:rPr>
          <w:rFonts w:ascii="Adobe Garamond Pro Bold" w:hAnsi="Adobe Garamond Pro Bold"/>
          <w:sz w:val="24"/>
          <w:szCs w:val="24"/>
        </w:rPr>
        <w:t>Rules and Basic Information</w:t>
      </w:r>
    </w:p>
    <w:p w:rsidR="00755850" w:rsidRDefault="00755850" w:rsidP="00755850">
      <w:pPr>
        <w:spacing w:after="100"/>
        <w:jc w:val="center"/>
        <w:rPr>
          <w:rFonts w:ascii="Adobe Garamond Pro Bold" w:hAnsi="Adobe Garamond Pro Bold"/>
          <w:sz w:val="24"/>
          <w:szCs w:val="24"/>
        </w:rPr>
      </w:pPr>
    </w:p>
    <w:p w:rsidR="00755850" w:rsidRDefault="00755850" w:rsidP="00755850">
      <w:pPr>
        <w:spacing w:after="100"/>
        <w:jc w:val="center"/>
        <w:rPr>
          <w:rFonts w:ascii="Adobe Garamond Pro Bold" w:hAnsi="Adobe Garamond Pro Bold"/>
          <w:sz w:val="28"/>
          <w:szCs w:val="28"/>
        </w:rPr>
      </w:pPr>
      <w:r w:rsidRPr="00755850">
        <w:rPr>
          <w:rFonts w:ascii="Adobe Garamond Pro Bold" w:hAnsi="Adobe Garamond Pro Bold"/>
          <w:sz w:val="28"/>
          <w:szCs w:val="28"/>
        </w:rPr>
        <w:t>Sales Tables</w:t>
      </w:r>
    </w:p>
    <w:p w:rsidR="00755850" w:rsidRDefault="00755850" w:rsidP="00755850">
      <w:pPr>
        <w:spacing w:after="100"/>
        <w:jc w:val="center"/>
        <w:rPr>
          <w:rFonts w:ascii="Adobe Garamond Pro Bold" w:hAnsi="Adobe Garamond Pro Bold"/>
          <w:sz w:val="28"/>
          <w:szCs w:val="28"/>
        </w:rPr>
      </w:pPr>
    </w:p>
    <w:p w:rsidR="00755850" w:rsidRPr="008F7657" w:rsidRDefault="00755850" w:rsidP="00755850">
      <w:pPr>
        <w:spacing w:after="100"/>
        <w:rPr>
          <w:b/>
          <w:sz w:val="28"/>
          <w:szCs w:val="28"/>
          <w:u w:val="single"/>
        </w:rPr>
      </w:pPr>
      <w:r w:rsidRPr="008F7657">
        <w:rPr>
          <w:b/>
          <w:sz w:val="28"/>
          <w:szCs w:val="28"/>
          <w:u w:val="single"/>
        </w:rPr>
        <w:t>RULES</w:t>
      </w:r>
    </w:p>
    <w:p w:rsidR="00755850" w:rsidRPr="008F7657" w:rsidRDefault="00755850" w:rsidP="00755850">
      <w:pPr>
        <w:pStyle w:val="ListParagraph"/>
        <w:numPr>
          <w:ilvl w:val="0"/>
          <w:numId w:val="1"/>
        </w:numPr>
        <w:spacing w:after="100"/>
        <w:rPr>
          <w:sz w:val="24"/>
          <w:szCs w:val="24"/>
        </w:rPr>
      </w:pPr>
      <w:r w:rsidRPr="008F7657">
        <w:rPr>
          <w:sz w:val="24"/>
          <w:szCs w:val="24"/>
        </w:rPr>
        <w:t xml:space="preserve">Dealers may put merchandise under their tables between 7am and 7:30am </w:t>
      </w:r>
      <w:r w:rsidR="00AE3D69" w:rsidRPr="008F7657">
        <w:rPr>
          <w:sz w:val="24"/>
          <w:szCs w:val="24"/>
        </w:rPr>
        <w:t>Sunday September</w:t>
      </w:r>
      <w:r w:rsidRPr="008F7657">
        <w:rPr>
          <w:sz w:val="24"/>
          <w:szCs w:val="24"/>
        </w:rPr>
        <w:t xml:space="preserve"> </w:t>
      </w:r>
      <w:r w:rsidR="00B40945">
        <w:rPr>
          <w:sz w:val="24"/>
          <w:szCs w:val="24"/>
        </w:rPr>
        <w:t>11</w:t>
      </w:r>
      <w:r w:rsidR="00AE3D69" w:rsidRPr="008F7657">
        <w:rPr>
          <w:sz w:val="24"/>
          <w:szCs w:val="24"/>
          <w:vertAlign w:val="superscript"/>
        </w:rPr>
        <w:t>th</w:t>
      </w:r>
      <w:r w:rsidR="00AE3D69" w:rsidRPr="008F7657">
        <w:rPr>
          <w:sz w:val="24"/>
          <w:szCs w:val="24"/>
        </w:rPr>
        <w:t xml:space="preserve"> </w:t>
      </w:r>
      <w:r w:rsidR="00B40945">
        <w:rPr>
          <w:sz w:val="24"/>
          <w:szCs w:val="24"/>
        </w:rPr>
        <w:t>2016</w:t>
      </w:r>
    </w:p>
    <w:p w:rsidR="00AE3D69" w:rsidRPr="008F7657" w:rsidRDefault="00AE3D69" w:rsidP="00755850">
      <w:pPr>
        <w:pStyle w:val="ListParagraph"/>
        <w:numPr>
          <w:ilvl w:val="0"/>
          <w:numId w:val="1"/>
        </w:numPr>
        <w:spacing w:after="100"/>
        <w:rPr>
          <w:sz w:val="24"/>
          <w:szCs w:val="24"/>
        </w:rPr>
      </w:pPr>
      <w:r w:rsidRPr="008F7657">
        <w:rPr>
          <w:sz w:val="24"/>
          <w:szCs w:val="24"/>
        </w:rPr>
        <w:t>Sales tables mu</w:t>
      </w:r>
      <w:r w:rsidR="00612A1A">
        <w:rPr>
          <w:sz w:val="24"/>
          <w:szCs w:val="24"/>
        </w:rPr>
        <w:t>st be setup between 7:30am-9am</w:t>
      </w:r>
    </w:p>
    <w:p w:rsidR="00AE3D69" w:rsidRPr="008F7657" w:rsidRDefault="00AE3D69" w:rsidP="00755850">
      <w:pPr>
        <w:pStyle w:val="ListParagraph"/>
        <w:numPr>
          <w:ilvl w:val="0"/>
          <w:numId w:val="1"/>
        </w:numPr>
        <w:spacing w:after="100"/>
        <w:rPr>
          <w:sz w:val="24"/>
          <w:szCs w:val="24"/>
        </w:rPr>
      </w:pPr>
      <w:r w:rsidRPr="008F7657">
        <w:rPr>
          <w:sz w:val="24"/>
          <w:szCs w:val="24"/>
        </w:rPr>
        <w:t xml:space="preserve">Sales tables </w:t>
      </w:r>
      <w:r w:rsidRPr="008F7657">
        <w:rPr>
          <w:b/>
          <w:sz w:val="24"/>
          <w:szCs w:val="24"/>
          <w:u w:val="single"/>
        </w:rPr>
        <w:t xml:space="preserve">MUST </w:t>
      </w:r>
      <w:r w:rsidR="00612A1A">
        <w:rPr>
          <w:sz w:val="24"/>
          <w:szCs w:val="24"/>
        </w:rPr>
        <w:t>remain setup until 2pm</w:t>
      </w:r>
    </w:p>
    <w:p w:rsidR="00AE3D69" w:rsidRPr="008F7657" w:rsidRDefault="00AE3D69" w:rsidP="00755850">
      <w:pPr>
        <w:pStyle w:val="ListParagraph"/>
        <w:numPr>
          <w:ilvl w:val="0"/>
          <w:numId w:val="1"/>
        </w:numPr>
        <w:spacing w:after="100"/>
        <w:rPr>
          <w:sz w:val="24"/>
          <w:szCs w:val="24"/>
        </w:rPr>
      </w:pPr>
      <w:r w:rsidRPr="008F7657">
        <w:rPr>
          <w:sz w:val="24"/>
          <w:szCs w:val="24"/>
        </w:rPr>
        <w:t>All merchandise must be visibly priced. Repairs, reproductions, an</w:t>
      </w:r>
      <w:r w:rsidR="00612A1A">
        <w:rPr>
          <w:sz w:val="24"/>
          <w:szCs w:val="24"/>
        </w:rPr>
        <w:t>d radiated items must be noted</w:t>
      </w:r>
    </w:p>
    <w:p w:rsidR="00AE3D69" w:rsidRPr="008F7657" w:rsidRDefault="00AE3D69" w:rsidP="00755850">
      <w:pPr>
        <w:pStyle w:val="ListParagraph"/>
        <w:numPr>
          <w:ilvl w:val="0"/>
          <w:numId w:val="1"/>
        </w:numPr>
        <w:spacing w:after="100"/>
        <w:rPr>
          <w:sz w:val="24"/>
          <w:szCs w:val="24"/>
        </w:rPr>
      </w:pPr>
      <w:r w:rsidRPr="008F7657">
        <w:rPr>
          <w:sz w:val="24"/>
          <w:szCs w:val="24"/>
        </w:rPr>
        <w:t xml:space="preserve">Table covers </w:t>
      </w:r>
      <w:r w:rsidRPr="008F7657">
        <w:rPr>
          <w:b/>
          <w:sz w:val="24"/>
          <w:szCs w:val="24"/>
          <w:u w:val="single"/>
        </w:rPr>
        <w:t>WILL</w:t>
      </w:r>
      <w:r w:rsidR="005A5F1A">
        <w:rPr>
          <w:sz w:val="24"/>
          <w:szCs w:val="24"/>
        </w:rPr>
        <w:t xml:space="preserve"> be supplied</w:t>
      </w:r>
    </w:p>
    <w:p w:rsidR="00AE3D69" w:rsidRPr="008F7657" w:rsidRDefault="00AE3D69" w:rsidP="00755850">
      <w:pPr>
        <w:pStyle w:val="ListParagraph"/>
        <w:numPr>
          <w:ilvl w:val="0"/>
          <w:numId w:val="1"/>
        </w:numPr>
        <w:spacing w:after="100"/>
        <w:rPr>
          <w:sz w:val="24"/>
          <w:szCs w:val="24"/>
        </w:rPr>
      </w:pPr>
      <w:r w:rsidRPr="008F7657">
        <w:rPr>
          <w:sz w:val="24"/>
          <w:szCs w:val="24"/>
        </w:rPr>
        <w:t xml:space="preserve">We will furnish </w:t>
      </w:r>
      <w:r w:rsidRPr="008F7657">
        <w:rPr>
          <w:b/>
          <w:sz w:val="24"/>
          <w:szCs w:val="24"/>
          <w:u w:val="single"/>
        </w:rPr>
        <w:t>ONLY TWO</w:t>
      </w:r>
      <w:r w:rsidRPr="008F7657">
        <w:rPr>
          <w:sz w:val="24"/>
          <w:szCs w:val="24"/>
        </w:rPr>
        <w:t xml:space="preserve"> name tags with each contract which must be w</w:t>
      </w:r>
      <w:r w:rsidR="005A5F1A">
        <w:rPr>
          <w:sz w:val="24"/>
          <w:szCs w:val="24"/>
        </w:rPr>
        <w:t>orn during setup and show hours</w:t>
      </w:r>
      <w:r w:rsidRPr="008F7657">
        <w:rPr>
          <w:sz w:val="24"/>
          <w:szCs w:val="24"/>
        </w:rPr>
        <w:t xml:space="preserve"> </w:t>
      </w:r>
    </w:p>
    <w:p w:rsidR="00FD3E73" w:rsidRPr="008F7657" w:rsidRDefault="00FD3E73" w:rsidP="00FD3E73">
      <w:pPr>
        <w:pStyle w:val="ListParagraph"/>
        <w:spacing w:after="100"/>
        <w:rPr>
          <w:sz w:val="24"/>
          <w:szCs w:val="24"/>
        </w:rPr>
      </w:pPr>
    </w:p>
    <w:p w:rsidR="00AE3D69" w:rsidRPr="008F7657" w:rsidRDefault="00AE3D69" w:rsidP="00AE3D69">
      <w:pPr>
        <w:spacing w:after="100"/>
        <w:rPr>
          <w:b/>
          <w:sz w:val="24"/>
          <w:szCs w:val="24"/>
          <w:u w:val="single"/>
        </w:rPr>
      </w:pPr>
      <w:r w:rsidRPr="008F7657">
        <w:rPr>
          <w:b/>
          <w:sz w:val="24"/>
          <w:szCs w:val="24"/>
          <w:u w:val="single"/>
        </w:rPr>
        <w:t>SALES TABLE AVAILABILITY</w:t>
      </w:r>
    </w:p>
    <w:p w:rsidR="00AE3D69" w:rsidRPr="008F7657" w:rsidRDefault="00F0274F" w:rsidP="00AE3D69">
      <w:pPr>
        <w:pStyle w:val="ListParagraph"/>
        <w:numPr>
          <w:ilvl w:val="0"/>
          <w:numId w:val="2"/>
        </w:numPr>
        <w:spacing w:after="100"/>
        <w:rPr>
          <w:sz w:val="24"/>
          <w:szCs w:val="24"/>
        </w:rPr>
      </w:pPr>
      <w:r>
        <w:rPr>
          <w:sz w:val="24"/>
          <w:szCs w:val="24"/>
        </w:rPr>
        <w:t>Table size is 6’x30” only</w:t>
      </w:r>
    </w:p>
    <w:p w:rsidR="00AE3D69" w:rsidRPr="008F7657" w:rsidRDefault="009D2E60" w:rsidP="00AE3D69">
      <w:pPr>
        <w:pStyle w:val="ListParagraph"/>
        <w:numPr>
          <w:ilvl w:val="0"/>
          <w:numId w:val="2"/>
        </w:numPr>
        <w:spacing w:after="100"/>
        <w:rPr>
          <w:sz w:val="24"/>
          <w:szCs w:val="24"/>
        </w:rPr>
      </w:pPr>
      <w:r w:rsidRPr="008F7657">
        <w:rPr>
          <w:sz w:val="24"/>
          <w:szCs w:val="24"/>
        </w:rPr>
        <w:t>Price is $35 for the first table and</w:t>
      </w:r>
      <w:r w:rsidR="00F0274F">
        <w:rPr>
          <w:sz w:val="24"/>
          <w:szCs w:val="24"/>
        </w:rPr>
        <w:t xml:space="preserve"> $30 for each additional table</w:t>
      </w:r>
    </w:p>
    <w:p w:rsidR="009D2E60" w:rsidRPr="008F7657" w:rsidRDefault="00F0274F" w:rsidP="00AE3D69">
      <w:pPr>
        <w:pStyle w:val="ListParagraph"/>
        <w:numPr>
          <w:ilvl w:val="0"/>
          <w:numId w:val="2"/>
        </w:numPr>
        <w:spacing w:after="100"/>
        <w:rPr>
          <w:sz w:val="24"/>
          <w:szCs w:val="24"/>
        </w:rPr>
      </w:pPr>
      <w:r>
        <w:rPr>
          <w:sz w:val="24"/>
          <w:szCs w:val="24"/>
        </w:rPr>
        <w:t>T</w:t>
      </w:r>
      <w:r w:rsidR="009D2E60" w:rsidRPr="008F7657">
        <w:rPr>
          <w:sz w:val="24"/>
          <w:szCs w:val="24"/>
        </w:rPr>
        <w:t>ables will be assigned on</w:t>
      </w:r>
      <w:r w:rsidR="005A5F1A">
        <w:rPr>
          <w:sz w:val="24"/>
          <w:szCs w:val="24"/>
        </w:rPr>
        <w:t xml:space="preserve"> a first come first serve basis, unless you would like your previous space(s).</w:t>
      </w:r>
      <w:r w:rsidR="009D2E60" w:rsidRPr="008F7657">
        <w:rPr>
          <w:sz w:val="24"/>
          <w:szCs w:val="24"/>
        </w:rPr>
        <w:t xml:space="preserve"> The sooner we get you</w:t>
      </w:r>
      <w:r>
        <w:rPr>
          <w:sz w:val="24"/>
          <w:szCs w:val="24"/>
        </w:rPr>
        <w:t>r</w:t>
      </w:r>
      <w:r w:rsidR="009D2E60" w:rsidRPr="008F7657">
        <w:rPr>
          <w:sz w:val="24"/>
          <w:szCs w:val="24"/>
        </w:rPr>
        <w:t xml:space="preserve"> contract, t</w:t>
      </w:r>
      <w:r>
        <w:rPr>
          <w:sz w:val="24"/>
          <w:szCs w:val="24"/>
        </w:rPr>
        <w:t>he more likely you will get last year’s</w:t>
      </w:r>
      <w:r w:rsidR="005A5F1A">
        <w:rPr>
          <w:sz w:val="24"/>
          <w:szCs w:val="24"/>
        </w:rPr>
        <w:t xml:space="preserve"> space</w:t>
      </w:r>
    </w:p>
    <w:p w:rsidR="00FD3E73" w:rsidRPr="008F7657" w:rsidRDefault="009D2E60" w:rsidP="00FD3E73">
      <w:pPr>
        <w:pStyle w:val="ListParagraph"/>
        <w:numPr>
          <w:ilvl w:val="0"/>
          <w:numId w:val="2"/>
        </w:numPr>
        <w:spacing w:after="100"/>
        <w:rPr>
          <w:sz w:val="24"/>
          <w:szCs w:val="24"/>
        </w:rPr>
      </w:pPr>
      <w:r w:rsidRPr="008F7657">
        <w:rPr>
          <w:sz w:val="24"/>
          <w:szCs w:val="24"/>
        </w:rPr>
        <w:t xml:space="preserve">All wall spaces and a limited number of interior tables have electric available at no charge. You must </w:t>
      </w:r>
      <w:r w:rsidR="005A5F1A">
        <w:rPr>
          <w:sz w:val="24"/>
          <w:szCs w:val="24"/>
        </w:rPr>
        <w:t>supply your own extension cords</w:t>
      </w:r>
      <w:r w:rsidRPr="008F7657">
        <w:rPr>
          <w:sz w:val="24"/>
          <w:szCs w:val="24"/>
        </w:rPr>
        <w:t xml:space="preserve"> </w:t>
      </w:r>
    </w:p>
    <w:p w:rsidR="00FD3E73" w:rsidRPr="008F7657" w:rsidRDefault="00FD3E73" w:rsidP="00FD3E73">
      <w:pPr>
        <w:pStyle w:val="ListParagraph"/>
        <w:spacing w:after="100"/>
        <w:rPr>
          <w:sz w:val="24"/>
          <w:szCs w:val="24"/>
        </w:rPr>
      </w:pPr>
    </w:p>
    <w:p w:rsidR="00FD3E73" w:rsidRPr="008F7657" w:rsidRDefault="00FD3E73" w:rsidP="00FD3E73">
      <w:pPr>
        <w:spacing w:after="100"/>
        <w:rPr>
          <w:b/>
          <w:sz w:val="24"/>
          <w:szCs w:val="24"/>
          <w:u w:val="single"/>
        </w:rPr>
      </w:pPr>
      <w:r w:rsidRPr="008F7657">
        <w:rPr>
          <w:b/>
          <w:sz w:val="24"/>
          <w:szCs w:val="24"/>
          <w:u w:val="single"/>
        </w:rPr>
        <w:t>SALES TABLE PAYMENT</w:t>
      </w:r>
    </w:p>
    <w:p w:rsidR="00B40945" w:rsidRDefault="00B40945" w:rsidP="00FD3E73">
      <w:pPr>
        <w:pStyle w:val="ListParagraph"/>
        <w:numPr>
          <w:ilvl w:val="0"/>
          <w:numId w:val="3"/>
        </w:numPr>
        <w:spacing w:after="100"/>
        <w:rPr>
          <w:sz w:val="24"/>
          <w:szCs w:val="24"/>
        </w:rPr>
      </w:pPr>
      <w:r>
        <w:rPr>
          <w:sz w:val="24"/>
          <w:szCs w:val="24"/>
        </w:rPr>
        <w:t xml:space="preserve">Contracts </w:t>
      </w:r>
      <w:r w:rsidRPr="00B40945">
        <w:rPr>
          <w:b/>
          <w:sz w:val="24"/>
          <w:szCs w:val="24"/>
        </w:rPr>
        <w:t>MUST BE</w:t>
      </w:r>
      <w:r w:rsidR="00F0274F">
        <w:rPr>
          <w:sz w:val="24"/>
          <w:szCs w:val="24"/>
        </w:rPr>
        <w:t xml:space="preserve"> received by August 28</w:t>
      </w:r>
      <w:r>
        <w:rPr>
          <w:sz w:val="24"/>
          <w:szCs w:val="24"/>
        </w:rPr>
        <w:t>,</w:t>
      </w:r>
      <w:r>
        <w:rPr>
          <w:sz w:val="24"/>
          <w:szCs w:val="24"/>
          <w:vertAlign w:val="superscript"/>
        </w:rPr>
        <w:t xml:space="preserve"> </w:t>
      </w:r>
      <w:r>
        <w:rPr>
          <w:sz w:val="24"/>
          <w:szCs w:val="24"/>
        </w:rPr>
        <w:t>2016 if you wish to retain your previous location</w:t>
      </w:r>
    </w:p>
    <w:p w:rsidR="00FD3E73" w:rsidRPr="008F7657" w:rsidRDefault="00FD3E73" w:rsidP="00FD3E73">
      <w:pPr>
        <w:pStyle w:val="ListParagraph"/>
        <w:numPr>
          <w:ilvl w:val="0"/>
          <w:numId w:val="3"/>
        </w:numPr>
        <w:spacing w:after="100"/>
        <w:rPr>
          <w:sz w:val="24"/>
          <w:szCs w:val="24"/>
        </w:rPr>
      </w:pPr>
      <w:r w:rsidRPr="008F7657">
        <w:rPr>
          <w:sz w:val="24"/>
          <w:szCs w:val="24"/>
        </w:rPr>
        <w:t xml:space="preserve">Full Payment </w:t>
      </w:r>
      <w:r w:rsidR="00B40945">
        <w:rPr>
          <w:sz w:val="24"/>
          <w:szCs w:val="24"/>
        </w:rPr>
        <w:t>must be sent with your contract</w:t>
      </w:r>
    </w:p>
    <w:p w:rsidR="00FD3E73" w:rsidRPr="008F7657" w:rsidRDefault="00FD3E73" w:rsidP="00FD3E73">
      <w:pPr>
        <w:pStyle w:val="ListParagraph"/>
        <w:numPr>
          <w:ilvl w:val="0"/>
          <w:numId w:val="3"/>
        </w:numPr>
        <w:spacing w:after="100"/>
        <w:rPr>
          <w:sz w:val="24"/>
          <w:szCs w:val="24"/>
        </w:rPr>
      </w:pPr>
      <w:r w:rsidRPr="008F7657">
        <w:rPr>
          <w:sz w:val="24"/>
          <w:szCs w:val="24"/>
        </w:rPr>
        <w:t>Cancellation with full refund wi</w:t>
      </w:r>
      <w:r w:rsidR="00F0274F">
        <w:rPr>
          <w:sz w:val="24"/>
          <w:szCs w:val="24"/>
        </w:rPr>
        <w:t xml:space="preserve">ll be accepted </w:t>
      </w:r>
      <w:r w:rsidR="005A5F1A">
        <w:rPr>
          <w:sz w:val="24"/>
          <w:szCs w:val="24"/>
        </w:rPr>
        <w:t>until August 28</w:t>
      </w:r>
      <w:r w:rsidRPr="008F7657">
        <w:rPr>
          <w:sz w:val="24"/>
          <w:szCs w:val="24"/>
        </w:rPr>
        <w:t xml:space="preserve">, </w:t>
      </w:r>
      <w:r w:rsidR="00B40945">
        <w:rPr>
          <w:sz w:val="24"/>
          <w:szCs w:val="24"/>
        </w:rPr>
        <w:t>2016</w:t>
      </w:r>
    </w:p>
    <w:p w:rsidR="00FD3E73" w:rsidRPr="008F7657" w:rsidRDefault="00FD3E73" w:rsidP="00FD3E73">
      <w:pPr>
        <w:pStyle w:val="ListParagraph"/>
        <w:numPr>
          <w:ilvl w:val="0"/>
          <w:numId w:val="3"/>
        </w:numPr>
        <w:spacing w:after="100"/>
        <w:rPr>
          <w:sz w:val="24"/>
          <w:szCs w:val="24"/>
        </w:rPr>
      </w:pPr>
      <w:r w:rsidRPr="008F7657">
        <w:rPr>
          <w:sz w:val="24"/>
          <w:szCs w:val="24"/>
        </w:rPr>
        <w:t>Make checks pay</w:t>
      </w:r>
      <w:r w:rsidR="00B40945">
        <w:rPr>
          <w:sz w:val="24"/>
          <w:szCs w:val="24"/>
        </w:rPr>
        <w:t>able to “The Ohio Bottle Club”</w:t>
      </w:r>
    </w:p>
    <w:p w:rsidR="00FD3E73" w:rsidRDefault="00FD3E73" w:rsidP="00FD3E73">
      <w:pPr>
        <w:pStyle w:val="ListParagraph"/>
        <w:spacing w:after="100"/>
        <w:rPr>
          <w:rFonts w:ascii="Adobe Garamond Pro Bold" w:hAnsi="Adobe Garamond Pro Bold"/>
          <w:sz w:val="24"/>
          <w:szCs w:val="24"/>
        </w:rPr>
      </w:pPr>
    </w:p>
    <w:p w:rsidR="000E2F93" w:rsidRDefault="000E2F93" w:rsidP="00FD3E73">
      <w:pPr>
        <w:pStyle w:val="ListParagraph"/>
        <w:spacing w:after="100"/>
        <w:rPr>
          <w:rFonts w:ascii="Adobe Garamond Pro Bold" w:hAnsi="Adobe Garamond Pro Bold"/>
          <w:sz w:val="24"/>
          <w:szCs w:val="24"/>
        </w:rPr>
      </w:pPr>
    </w:p>
    <w:p w:rsidR="008F7657" w:rsidRDefault="008F7657" w:rsidP="008F7657">
      <w:pPr>
        <w:pStyle w:val="ListParagraph"/>
        <w:spacing w:after="100"/>
        <w:rPr>
          <w:rFonts w:ascii="Adobe Garamond Pro Bold" w:hAnsi="Adobe Garamond Pro Bold"/>
          <w:sz w:val="24"/>
          <w:szCs w:val="24"/>
        </w:rPr>
      </w:pPr>
    </w:p>
    <w:p w:rsidR="00E87CC2" w:rsidRDefault="00B40945" w:rsidP="00E87CC2">
      <w:pPr>
        <w:jc w:val="center"/>
        <w:rPr>
          <w:rFonts w:ascii="Adobe Garamond Pro Bold" w:hAnsi="Adobe Garamond Pro Bold"/>
          <w:sz w:val="28"/>
          <w:szCs w:val="28"/>
        </w:rPr>
      </w:pPr>
      <w:r>
        <w:rPr>
          <w:rFonts w:ascii="Adobe Garamond Pro Bold" w:hAnsi="Adobe Garamond Pro Bold"/>
          <w:sz w:val="28"/>
          <w:szCs w:val="28"/>
        </w:rPr>
        <w:lastRenderedPageBreak/>
        <w:t>2016</w:t>
      </w:r>
      <w:r w:rsidR="00E87CC2" w:rsidRPr="00955590">
        <w:rPr>
          <w:rFonts w:ascii="Adobe Garamond Pro Bold" w:hAnsi="Adobe Garamond Pro Bold"/>
          <w:sz w:val="28"/>
          <w:szCs w:val="28"/>
        </w:rPr>
        <w:t xml:space="preserve"> Ohio Bottle Club Antique Bottle Show &amp; Sale</w:t>
      </w:r>
    </w:p>
    <w:p w:rsidR="00E87CC2" w:rsidRDefault="0014167B" w:rsidP="00E87CC2">
      <w:pPr>
        <w:jc w:val="center"/>
        <w:rPr>
          <w:sz w:val="24"/>
          <w:szCs w:val="24"/>
        </w:rPr>
      </w:pPr>
      <w:r>
        <w:rPr>
          <w:sz w:val="24"/>
          <w:szCs w:val="24"/>
        </w:rPr>
        <w:t>Days Inn &amp; Suites - H</w:t>
      </w:r>
      <w:r w:rsidR="00E87CC2" w:rsidRPr="00E87CC2">
        <w:rPr>
          <w:sz w:val="24"/>
          <w:szCs w:val="24"/>
        </w:rPr>
        <w:t>otel Accommodations</w:t>
      </w:r>
    </w:p>
    <w:p w:rsidR="00E87CC2" w:rsidRDefault="0014167B" w:rsidP="00E87CC2">
      <w:pPr>
        <w:jc w:val="center"/>
      </w:pPr>
      <w:r>
        <w:t>The h</w:t>
      </w:r>
      <w:r w:rsidR="00E87CC2" w:rsidRPr="00E87CC2">
        <w:t>otel cost is $85.00 per night + tax and includes a hot buffet breakfast</w:t>
      </w:r>
      <w:r w:rsidR="00E87CC2">
        <w:t>.</w:t>
      </w:r>
    </w:p>
    <w:p w:rsidR="00E87CC2" w:rsidRDefault="00E87CC2" w:rsidP="00E87CC2">
      <w:pPr>
        <w:jc w:val="center"/>
      </w:pPr>
      <w:r>
        <w:t>For reservations call the host motel at (330)-659-6151.</w:t>
      </w:r>
    </w:p>
    <w:p w:rsidR="008F7657" w:rsidRDefault="00E87CC2" w:rsidP="00E87CC2">
      <w:pPr>
        <w:jc w:val="center"/>
      </w:pPr>
      <w:r>
        <w:rPr>
          <w:noProof/>
        </w:rPr>
        <w:drawing>
          <wp:anchor distT="0" distB="0" distL="114300" distR="114300" simplePos="0" relativeHeight="251658240" behindDoc="0" locked="0" layoutInCell="1" allowOverlap="1" wp14:anchorId="1DB1EBA2" wp14:editId="4DA9647E">
            <wp:simplePos x="0" y="0"/>
            <wp:positionH relativeFrom="column">
              <wp:posOffset>3284903</wp:posOffset>
            </wp:positionH>
            <wp:positionV relativeFrom="paragraph">
              <wp:posOffset>4870773</wp:posOffset>
            </wp:positionV>
            <wp:extent cx="679450" cy="672465"/>
            <wp:effectExtent l="0" t="0" r="6350" b="0"/>
            <wp:wrapNone/>
            <wp:docPr id="3" name="Picture 3" descr="https://cdn0.iconfinder.com/data/icons/targetdart/506/target-d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0.iconfinder.com/data/icons/targetdart/506/target-d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45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68109EA" wp14:editId="4F665589">
            <wp:simplePos x="0" y="0"/>
            <wp:positionH relativeFrom="column">
              <wp:posOffset>767080</wp:posOffset>
            </wp:positionH>
            <wp:positionV relativeFrom="paragraph">
              <wp:posOffset>995680</wp:posOffset>
            </wp:positionV>
            <wp:extent cx="4519930" cy="49510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19930" cy="4951095"/>
                    </a:xfrm>
                    <a:prstGeom prst="rect">
                      <a:avLst/>
                    </a:prstGeom>
                  </pic:spPr>
                </pic:pic>
              </a:graphicData>
            </a:graphic>
            <wp14:sizeRelH relativeFrom="page">
              <wp14:pctWidth>0</wp14:pctWidth>
            </wp14:sizeRelH>
            <wp14:sizeRelV relativeFrom="page">
              <wp14:pctHeight>0</wp14:pctHeight>
            </wp14:sizeRelV>
          </wp:anchor>
        </w:drawing>
      </w:r>
      <w:r>
        <w:t xml:space="preserve">Location of the show is </w:t>
      </w:r>
      <w:r w:rsidRPr="008F7657">
        <w:t>4742 Brecksville Road</w:t>
      </w:r>
      <w:r>
        <w:t>, Richfield Ohio, 44286</w:t>
      </w:r>
    </w:p>
    <w:p w:rsidR="00E87CC2" w:rsidRDefault="00E87CC2" w:rsidP="00E87CC2">
      <w:pPr>
        <w:jc w:val="center"/>
      </w:pPr>
      <w:r>
        <w:t>The hospitality dinner will be held at 6:30pm Saturday evening.</w:t>
      </w:r>
    </w:p>
    <w:p w:rsidR="00E87CC2" w:rsidRDefault="00E87CC2" w:rsidP="00E87CC2">
      <w:pPr>
        <w:jc w:val="center"/>
      </w:pPr>
      <w:r>
        <w:t>There are several other motels less than ½ mile from the show.</w:t>
      </w:r>
    </w:p>
    <w:p w:rsidR="006511C8" w:rsidRDefault="006511C8"/>
    <w:p w:rsidR="006511C8" w:rsidRPr="006511C8" w:rsidRDefault="00E87CC2" w:rsidP="006511C8">
      <w:pPr>
        <w:jc w:val="center"/>
      </w:pPr>
      <w:r>
        <w:br w:type="page"/>
      </w:r>
      <w:r w:rsidR="006511C8">
        <w:rPr>
          <w:rFonts w:ascii="Adobe Garamond Pro Bold" w:hAnsi="Adobe Garamond Pro Bold"/>
          <w:sz w:val="28"/>
          <w:szCs w:val="28"/>
        </w:rPr>
        <w:t>2016</w:t>
      </w:r>
      <w:r w:rsidR="006511C8" w:rsidRPr="00955590">
        <w:rPr>
          <w:rFonts w:ascii="Adobe Garamond Pro Bold" w:hAnsi="Adobe Garamond Pro Bold"/>
          <w:sz w:val="28"/>
          <w:szCs w:val="28"/>
        </w:rPr>
        <w:t xml:space="preserve"> Ohio Bottle Club Antique Bottle Show &amp; Sale</w:t>
      </w:r>
    </w:p>
    <w:p w:rsidR="006511C8" w:rsidRPr="00657FF9" w:rsidRDefault="006511C8" w:rsidP="006511C8">
      <w:pPr>
        <w:spacing w:after="0"/>
        <w:jc w:val="center"/>
        <w:rPr>
          <w:rFonts w:ascii="Simplified Arabic" w:hAnsi="Simplified Arabic" w:cs="Simplified Arabic"/>
          <w:b/>
          <w:sz w:val="20"/>
          <w:szCs w:val="20"/>
          <w:u w:val="single"/>
        </w:rPr>
      </w:pPr>
      <w:r w:rsidRPr="00657FF9">
        <w:rPr>
          <w:rFonts w:ascii="Simplified Arabic" w:hAnsi="Simplified Arabic" w:cs="Simplified Arabic"/>
          <w:sz w:val="20"/>
          <w:szCs w:val="20"/>
        </w:rPr>
        <w:t xml:space="preserve">Please complete entirely, sign, and mail to: Ohio Bottle Club, 604 Topaz Lane, </w:t>
      </w:r>
      <w:r>
        <w:rPr>
          <w:rFonts w:ascii="Simplified Arabic" w:hAnsi="Simplified Arabic" w:cs="Simplified Arabic"/>
          <w:sz w:val="20"/>
          <w:szCs w:val="20"/>
        </w:rPr>
        <w:t>Brunswick</w:t>
      </w:r>
      <w:r w:rsidRPr="00657FF9">
        <w:rPr>
          <w:rFonts w:ascii="Simplified Arabic" w:hAnsi="Simplified Arabic" w:cs="Simplified Arabic"/>
          <w:sz w:val="20"/>
          <w:szCs w:val="20"/>
        </w:rPr>
        <w:t xml:space="preserve"> Ohio, 44212. </w:t>
      </w:r>
      <w:r w:rsidRPr="00657FF9">
        <w:rPr>
          <w:rFonts w:ascii="Simplified Arabic" w:hAnsi="Simplified Arabic" w:cs="Simplified Arabic"/>
          <w:b/>
          <w:sz w:val="20"/>
          <w:szCs w:val="20"/>
        </w:rPr>
        <w:t>Make checks payable to</w:t>
      </w:r>
      <w:r w:rsidRPr="00657FF9">
        <w:rPr>
          <w:rFonts w:ascii="Simplified Arabic" w:hAnsi="Simplified Arabic" w:cs="Simplified Arabic"/>
          <w:sz w:val="20"/>
          <w:szCs w:val="20"/>
        </w:rPr>
        <w:t xml:space="preserve">: </w:t>
      </w:r>
      <w:r w:rsidRPr="00657FF9">
        <w:rPr>
          <w:rFonts w:ascii="Simplified Arabic" w:hAnsi="Simplified Arabic" w:cs="Simplified Arabic"/>
          <w:b/>
          <w:sz w:val="20"/>
          <w:szCs w:val="20"/>
        </w:rPr>
        <w:t xml:space="preserve">THE OHIO BOTTLE CLUB. </w:t>
      </w:r>
      <w:r w:rsidRPr="00657FF9">
        <w:rPr>
          <w:rFonts w:ascii="Simplified Arabic" w:hAnsi="Simplified Arabic" w:cs="Simplified Arabic"/>
          <w:b/>
          <w:sz w:val="20"/>
          <w:szCs w:val="20"/>
          <w:u w:val="single"/>
        </w:rPr>
        <w:t xml:space="preserve">Full payment must be sent with this contract. </w:t>
      </w:r>
    </w:p>
    <w:p w:rsidR="006511C8" w:rsidRDefault="006511C8" w:rsidP="006511C8">
      <w:pPr>
        <w:spacing w:after="0"/>
        <w:rPr>
          <w:rFonts w:ascii="Simplified Arabic" w:hAnsi="Simplified Arabic" w:cs="Simplified Arabic"/>
          <w:b/>
          <w:sz w:val="24"/>
          <w:szCs w:val="24"/>
          <w:u w:val="single"/>
        </w:rPr>
      </w:pPr>
    </w:p>
    <w:p w:rsidR="006511C8" w:rsidRPr="00657FF9" w:rsidRDefault="006511C8" w:rsidP="006511C8">
      <w:pPr>
        <w:spacing w:after="0"/>
        <w:rPr>
          <w:rFonts w:ascii="Simplified Arabic" w:hAnsi="Simplified Arabic" w:cs="Simplified Arabic"/>
        </w:rPr>
      </w:pPr>
      <w:r w:rsidRPr="00657FF9">
        <w:rPr>
          <w:rFonts w:ascii="Simplified Arabic" w:hAnsi="Simplified Arabic" w:cs="Simplified Arabic"/>
        </w:rPr>
        <w:t xml:space="preserve">I, _____________________________, agree to abide by the rules set forth in this sales contract for the Ohio Bottle Club’s Antique Bottle Show and Sale to be held at the Day’s Inn and Suites in Richfield Ohio on September </w:t>
      </w:r>
      <w:r>
        <w:rPr>
          <w:rFonts w:ascii="Simplified Arabic" w:hAnsi="Simplified Arabic" w:cs="Simplified Arabic"/>
        </w:rPr>
        <w:t>11</w:t>
      </w:r>
      <w:r w:rsidRPr="00657FF9">
        <w:rPr>
          <w:rFonts w:ascii="Simplified Arabic" w:hAnsi="Simplified Arabic" w:cs="Simplified Arabic"/>
          <w:vertAlign w:val="superscript"/>
        </w:rPr>
        <w:t>th</w:t>
      </w:r>
      <w:r w:rsidRPr="00657FF9">
        <w:rPr>
          <w:rFonts w:ascii="Simplified Arabic" w:hAnsi="Simplified Arabic" w:cs="Simplified Arabic"/>
        </w:rPr>
        <w:t xml:space="preserve">, </w:t>
      </w:r>
      <w:r>
        <w:rPr>
          <w:rFonts w:ascii="Simplified Arabic" w:hAnsi="Simplified Arabic" w:cs="Simplified Arabic"/>
        </w:rPr>
        <w:t>2016</w:t>
      </w:r>
      <w:r w:rsidRPr="00657FF9">
        <w:rPr>
          <w:rFonts w:ascii="Simplified Arabic" w:hAnsi="Simplified Arabic" w:cs="Simplified Arabic"/>
        </w:rPr>
        <w:t xml:space="preserve">. </w:t>
      </w:r>
    </w:p>
    <w:p w:rsidR="006511C8" w:rsidRPr="00657FF9" w:rsidRDefault="006511C8" w:rsidP="006511C8">
      <w:pPr>
        <w:spacing w:after="0"/>
        <w:rPr>
          <w:rFonts w:ascii="Simplified Arabic" w:hAnsi="Simplified Arabic" w:cs="Simplified Arabic"/>
        </w:rPr>
      </w:pPr>
    </w:p>
    <w:p w:rsidR="006511C8" w:rsidRPr="00657FF9" w:rsidRDefault="006511C8" w:rsidP="006511C8">
      <w:pPr>
        <w:spacing w:after="0"/>
        <w:rPr>
          <w:rFonts w:ascii="Simplified Arabic" w:hAnsi="Simplified Arabic" w:cs="Simplified Arabic"/>
        </w:rPr>
      </w:pPr>
      <w:r w:rsidRPr="00657FF9">
        <w:rPr>
          <w:rFonts w:ascii="Simplified Arabic" w:hAnsi="Simplified Arabic" w:cs="Simplified Arabic"/>
        </w:rPr>
        <w:t xml:space="preserve">I understand that the Ohio Bottle Club or the show chairman will not be liable or responsible for the theft, damage, or breakage of any merchandise. </w:t>
      </w:r>
    </w:p>
    <w:p w:rsidR="006511C8" w:rsidRPr="003D16B6" w:rsidRDefault="006511C8" w:rsidP="006511C8">
      <w:pPr>
        <w:spacing w:after="0"/>
        <w:rPr>
          <w:rFonts w:ascii="Simplified Arabic" w:hAnsi="Simplified Arabic" w:cs="Simplified Arabic"/>
          <w:sz w:val="24"/>
          <w:szCs w:val="24"/>
        </w:rPr>
      </w:pPr>
    </w:p>
    <w:p w:rsidR="006511C8" w:rsidRPr="003D16B6" w:rsidRDefault="006511C8" w:rsidP="006511C8">
      <w:pPr>
        <w:spacing w:after="0"/>
        <w:rPr>
          <w:rFonts w:ascii="Simplified Arabic" w:hAnsi="Simplified Arabic" w:cs="Simplified Arabic"/>
          <w:sz w:val="24"/>
          <w:szCs w:val="24"/>
        </w:rPr>
      </w:pPr>
      <w:r w:rsidRPr="003D16B6">
        <w:rPr>
          <w:rFonts w:ascii="Simplified Arabic" w:hAnsi="Simplified Arabic" w:cs="Simplified Arabic"/>
          <w:sz w:val="24"/>
          <w:szCs w:val="24"/>
        </w:rPr>
        <w:t>NAME: _______</w:t>
      </w:r>
      <w:r>
        <w:rPr>
          <w:rFonts w:ascii="Simplified Arabic" w:hAnsi="Simplified Arabic" w:cs="Simplified Arabic"/>
          <w:sz w:val="24"/>
          <w:szCs w:val="24"/>
        </w:rPr>
        <w:t>________________________ SIGNATURE: ____________________________</w:t>
      </w:r>
    </w:p>
    <w:p w:rsidR="006511C8" w:rsidRPr="003D16B6" w:rsidRDefault="006511C8" w:rsidP="006511C8">
      <w:pPr>
        <w:spacing w:after="0"/>
        <w:rPr>
          <w:rFonts w:ascii="Simplified Arabic" w:hAnsi="Simplified Arabic" w:cs="Simplified Arabic"/>
          <w:sz w:val="24"/>
          <w:szCs w:val="24"/>
        </w:rPr>
      </w:pPr>
      <w:r w:rsidRPr="003D16B6">
        <w:rPr>
          <w:rFonts w:ascii="Simplified Arabic" w:hAnsi="Simplified Arabic" w:cs="Simplified Arabic"/>
          <w:sz w:val="24"/>
          <w:szCs w:val="24"/>
        </w:rPr>
        <w:t>ADDRESS: ___________________________________ CITY____________________________</w:t>
      </w:r>
    </w:p>
    <w:p w:rsidR="006511C8" w:rsidRDefault="006511C8" w:rsidP="006511C8">
      <w:pPr>
        <w:spacing w:after="0"/>
        <w:rPr>
          <w:rFonts w:ascii="Simplified Arabic" w:hAnsi="Simplified Arabic" w:cs="Simplified Arabic"/>
          <w:sz w:val="24"/>
          <w:szCs w:val="24"/>
        </w:rPr>
      </w:pPr>
      <w:r w:rsidRPr="003D16B6">
        <w:rPr>
          <w:rFonts w:ascii="Simplified Arabic" w:hAnsi="Simplified Arabic" w:cs="Simplified Arabic"/>
          <w:sz w:val="24"/>
          <w:szCs w:val="24"/>
        </w:rPr>
        <w:t>STATE: _________________ ZIP CODE:</w:t>
      </w:r>
      <w:r>
        <w:rPr>
          <w:rFonts w:ascii="Simplified Arabic" w:hAnsi="Simplified Arabic" w:cs="Simplified Arabic"/>
          <w:sz w:val="24"/>
          <w:szCs w:val="24"/>
        </w:rPr>
        <w:t xml:space="preserve"> ______________ PHONE: </w:t>
      </w:r>
      <w:r w:rsidRPr="003D16B6">
        <w:rPr>
          <w:rFonts w:ascii="Simplified Arabic" w:hAnsi="Simplified Arabic" w:cs="Simplified Arabic"/>
          <w:sz w:val="24"/>
          <w:szCs w:val="24"/>
        </w:rPr>
        <w:t>_____________________</w:t>
      </w:r>
    </w:p>
    <w:p w:rsidR="006511C8" w:rsidRPr="003D16B6" w:rsidRDefault="006511C8" w:rsidP="006511C8">
      <w:pPr>
        <w:spacing w:after="0"/>
        <w:rPr>
          <w:rFonts w:ascii="Simplified Arabic" w:hAnsi="Simplified Arabic" w:cs="Simplified Arabic"/>
          <w:b/>
          <w:sz w:val="24"/>
          <w:szCs w:val="24"/>
          <w:u w:val="single"/>
        </w:rPr>
      </w:pPr>
      <w:r>
        <w:rPr>
          <w:rFonts w:ascii="Simplified Arabic" w:hAnsi="Simplified Arabic" w:cs="Simplified Arabic"/>
          <w:sz w:val="24"/>
          <w:szCs w:val="24"/>
        </w:rPr>
        <w:t>EMAIL:_______________________________________________________________________</w:t>
      </w:r>
    </w:p>
    <w:p w:rsidR="006511C8" w:rsidRPr="003D16B6" w:rsidRDefault="006511C8" w:rsidP="006511C8">
      <w:pPr>
        <w:spacing w:after="0"/>
        <w:rPr>
          <w:rFonts w:ascii="Simplified Arabic" w:hAnsi="Simplified Arabic" w:cs="Simplified Arabic"/>
          <w:sz w:val="24"/>
          <w:szCs w:val="24"/>
        </w:rPr>
      </w:pPr>
      <w:r>
        <w:rPr>
          <w:rFonts w:ascii="Simplified Arabic" w:hAnsi="Simplified Arabic" w:cs="Simplified Arabic"/>
          <w:sz w:val="24"/>
          <w:szCs w:val="24"/>
        </w:rPr>
        <w:t>No. of people for Saturday</w:t>
      </w:r>
      <w:r w:rsidRPr="003D16B6">
        <w:rPr>
          <w:rFonts w:ascii="Simplified Arabic" w:hAnsi="Simplified Arabic" w:cs="Simplified Arabic"/>
          <w:sz w:val="24"/>
          <w:szCs w:val="24"/>
        </w:rPr>
        <w:t xml:space="preserve"> Dinner: _______ </w:t>
      </w:r>
    </w:p>
    <w:p w:rsidR="006511C8" w:rsidRPr="003D16B6" w:rsidRDefault="006511C8" w:rsidP="006511C8">
      <w:pPr>
        <w:spacing w:after="0"/>
        <w:rPr>
          <w:rFonts w:ascii="Simplified Arabic" w:hAnsi="Simplified Arabic" w:cs="Simplified Arabic"/>
          <w:sz w:val="24"/>
          <w:szCs w:val="24"/>
        </w:rPr>
      </w:pPr>
      <w:r w:rsidRPr="003D16B6">
        <w:rPr>
          <w:rFonts w:ascii="Simplified Arabic" w:hAnsi="Simplified Arabic" w:cs="Simplified Arabic"/>
          <w:sz w:val="24"/>
          <w:szCs w:val="24"/>
        </w:rPr>
        <w:t xml:space="preserve">Number of tables requested________ </w:t>
      </w:r>
    </w:p>
    <w:p w:rsidR="006511C8" w:rsidRPr="003D16B6" w:rsidRDefault="006511C8" w:rsidP="006511C8">
      <w:pPr>
        <w:spacing w:after="0"/>
        <w:rPr>
          <w:rFonts w:ascii="Simplified Arabic" w:hAnsi="Simplified Arabic" w:cs="Simplified Arabic"/>
          <w:sz w:val="24"/>
          <w:szCs w:val="24"/>
        </w:rPr>
      </w:pPr>
      <w:r w:rsidRPr="003D16B6">
        <w:rPr>
          <w:rFonts w:ascii="Simplified Arabic" w:hAnsi="Simplified Arabic" w:cs="Simplified Arabic"/>
          <w:sz w:val="24"/>
          <w:szCs w:val="24"/>
        </w:rPr>
        <w:t>Type of Merchandise___________________________________________________________</w:t>
      </w:r>
    </w:p>
    <w:p w:rsidR="006511C8" w:rsidRPr="003D16B6" w:rsidRDefault="006511C8" w:rsidP="006511C8">
      <w:pPr>
        <w:spacing w:after="0"/>
        <w:rPr>
          <w:rFonts w:ascii="Simplified Arabic" w:hAnsi="Simplified Arabic" w:cs="Simplified Arabic"/>
          <w:sz w:val="24"/>
          <w:szCs w:val="24"/>
          <w:u w:val="single"/>
        </w:rPr>
      </w:pPr>
      <w:r w:rsidRPr="003D16B6">
        <w:rPr>
          <w:rFonts w:ascii="Simplified Arabic" w:hAnsi="Simplified Arabic" w:cs="Simplified Arabic"/>
          <w:sz w:val="24"/>
          <w:szCs w:val="24"/>
          <w:u w:val="single"/>
        </w:rPr>
        <w:t>Two Name Badges Per Sales Contract</w:t>
      </w:r>
    </w:p>
    <w:p w:rsidR="006511C8" w:rsidRPr="003D16B6" w:rsidRDefault="006511C8" w:rsidP="006511C8">
      <w:pPr>
        <w:spacing w:after="0"/>
        <w:rPr>
          <w:rFonts w:ascii="Simplified Arabic" w:hAnsi="Simplified Arabic" w:cs="Simplified Arabic"/>
          <w:sz w:val="24"/>
          <w:szCs w:val="24"/>
        </w:rPr>
      </w:pPr>
      <w:r w:rsidRPr="003D16B6">
        <w:rPr>
          <w:rFonts w:ascii="Simplified Arabic" w:hAnsi="Simplified Arabic" w:cs="Simplified Arabic"/>
          <w:sz w:val="24"/>
          <w:szCs w:val="24"/>
        </w:rPr>
        <w:t>Name_____________________________ City ______________________ State____________</w:t>
      </w:r>
    </w:p>
    <w:p w:rsidR="006511C8" w:rsidRPr="003D16B6" w:rsidRDefault="006511C8" w:rsidP="006511C8">
      <w:pPr>
        <w:spacing w:after="0"/>
        <w:rPr>
          <w:rFonts w:ascii="Simplified Arabic" w:hAnsi="Simplified Arabic" w:cs="Simplified Arabic"/>
          <w:sz w:val="24"/>
          <w:szCs w:val="24"/>
        </w:rPr>
      </w:pPr>
      <w:r w:rsidRPr="003D16B6">
        <w:rPr>
          <w:rFonts w:ascii="Simplified Arabic" w:hAnsi="Simplified Arabic" w:cs="Simplified Arabic"/>
          <w:sz w:val="24"/>
          <w:szCs w:val="24"/>
        </w:rPr>
        <w:t>Name_____________________________ City ______________________ State____________</w:t>
      </w:r>
    </w:p>
    <w:p w:rsidR="006511C8" w:rsidRDefault="006511C8" w:rsidP="006511C8">
      <w:pPr>
        <w:spacing w:after="0"/>
        <w:rPr>
          <w:rFonts w:ascii="Simplified Arabic" w:hAnsi="Simplified Arabic" w:cs="Simplified Arabic"/>
          <w:b/>
          <w:sz w:val="24"/>
          <w:szCs w:val="24"/>
          <w:u w:val="single"/>
        </w:rPr>
      </w:pPr>
    </w:p>
    <w:p w:rsidR="006511C8" w:rsidRDefault="006511C8" w:rsidP="006511C8">
      <w:pPr>
        <w:spacing w:after="0"/>
        <w:rPr>
          <w:rFonts w:ascii="Simplified Arabic" w:hAnsi="Simplified Arabic" w:cs="Simplified Arabic"/>
          <w:b/>
          <w:sz w:val="24"/>
          <w:szCs w:val="24"/>
          <w:u w:val="single"/>
        </w:rPr>
      </w:pPr>
      <w:r>
        <w:rPr>
          <w:rFonts w:ascii="Simplified Arabic" w:hAnsi="Simplified Arabic" w:cs="Simplified Arabic"/>
          <w:b/>
          <w:sz w:val="24"/>
          <w:szCs w:val="24"/>
          <w:u w:val="single"/>
        </w:rPr>
        <w:t>Total Payment Due with Contract</w:t>
      </w:r>
    </w:p>
    <w:p w:rsidR="006511C8" w:rsidRPr="00630DD3" w:rsidRDefault="006511C8" w:rsidP="006511C8">
      <w:pPr>
        <w:spacing w:after="0"/>
        <w:rPr>
          <w:rFonts w:ascii="Simplified Arabic" w:hAnsi="Simplified Arabic" w:cs="Simplified Arabic"/>
          <w:sz w:val="24"/>
          <w:szCs w:val="24"/>
        </w:rPr>
      </w:pPr>
      <w:r>
        <w:rPr>
          <w:rFonts w:ascii="Simplified Arabic" w:hAnsi="Simplified Arabic" w:cs="Simplified Arabic"/>
          <w:sz w:val="24"/>
          <w:szCs w:val="24"/>
        </w:rPr>
        <w:t>Inside Sales Table: $35.00 first / $30.00 additional</w:t>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t>$________________</w:t>
      </w:r>
    </w:p>
    <w:p w:rsidR="006511C8" w:rsidRPr="00630DD3" w:rsidRDefault="006511C8" w:rsidP="006511C8">
      <w:pPr>
        <w:spacing w:after="0"/>
        <w:rPr>
          <w:rFonts w:ascii="Simplified Arabic" w:hAnsi="Simplified Arabic" w:cs="Simplified Arabic"/>
          <w:sz w:val="24"/>
          <w:szCs w:val="24"/>
        </w:rPr>
      </w:pPr>
      <w:r>
        <w:rPr>
          <w:rFonts w:ascii="Simplified Arabic" w:hAnsi="Simplified Arabic" w:cs="Simplified Arabic"/>
          <w:sz w:val="24"/>
          <w:szCs w:val="24"/>
        </w:rPr>
        <w:t>Early Admission: $20.00</w:t>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t>$________________</w:t>
      </w:r>
    </w:p>
    <w:p w:rsidR="006511C8" w:rsidRDefault="006511C8" w:rsidP="006511C8">
      <w:pPr>
        <w:spacing w:after="0"/>
        <w:rPr>
          <w:rFonts w:ascii="Simplified Arabic" w:hAnsi="Simplified Arabic" w:cs="Simplified Arabic"/>
          <w:sz w:val="24"/>
          <w:szCs w:val="24"/>
        </w:rPr>
      </w:pPr>
      <w:r>
        <w:rPr>
          <w:rFonts w:ascii="Simplified Arabic" w:hAnsi="Simplified Arabic" w:cs="Simplified Arabic"/>
          <w:b/>
          <w:sz w:val="24"/>
          <w:szCs w:val="24"/>
        </w:rPr>
        <w:t>Total Amount Enclosed</w:t>
      </w:r>
      <w:r>
        <w:rPr>
          <w:rFonts w:ascii="Simplified Arabic" w:hAnsi="Simplified Arabic" w:cs="Simplified Arabic"/>
          <w:b/>
          <w:sz w:val="24"/>
          <w:szCs w:val="24"/>
        </w:rPr>
        <w:tab/>
      </w:r>
      <w:r>
        <w:rPr>
          <w:rFonts w:ascii="Simplified Arabic" w:hAnsi="Simplified Arabic" w:cs="Simplified Arabic"/>
          <w:b/>
          <w:sz w:val="24"/>
          <w:szCs w:val="24"/>
        </w:rPr>
        <w:tab/>
      </w:r>
      <w:r>
        <w:rPr>
          <w:rFonts w:ascii="Simplified Arabic" w:hAnsi="Simplified Arabic" w:cs="Simplified Arabic"/>
          <w:b/>
          <w:sz w:val="24"/>
          <w:szCs w:val="24"/>
        </w:rPr>
        <w:tab/>
      </w:r>
      <w:r>
        <w:rPr>
          <w:rFonts w:ascii="Simplified Arabic" w:hAnsi="Simplified Arabic" w:cs="Simplified Arabic"/>
          <w:b/>
          <w:sz w:val="24"/>
          <w:szCs w:val="24"/>
        </w:rPr>
        <w:tab/>
      </w:r>
      <w:r>
        <w:rPr>
          <w:rFonts w:ascii="Simplified Arabic" w:hAnsi="Simplified Arabic" w:cs="Simplified Arabic"/>
          <w:b/>
          <w:sz w:val="24"/>
          <w:szCs w:val="24"/>
        </w:rPr>
        <w:tab/>
      </w:r>
      <w:r>
        <w:rPr>
          <w:rFonts w:ascii="Simplified Arabic" w:hAnsi="Simplified Arabic" w:cs="Simplified Arabic"/>
          <w:b/>
          <w:sz w:val="24"/>
          <w:szCs w:val="24"/>
        </w:rPr>
        <w:tab/>
      </w:r>
      <w:r>
        <w:rPr>
          <w:rFonts w:ascii="Simplified Arabic" w:hAnsi="Simplified Arabic" w:cs="Simplified Arabic"/>
          <w:b/>
          <w:sz w:val="24"/>
          <w:szCs w:val="24"/>
        </w:rPr>
        <w:tab/>
      </w:r>
      <w:r w:rsidRPr="00630DD3">
        <w:rPr>
          <w:rFonts w:ascii="Simplified Arabic" w:hAnsi="Simplified Arabic" w:cs="Simplified Arabic"/>
          <w:sz w:val="24"/>
          <w:szCs w:val="24"/>
        </w:rPr>
        <w:t>$________________</w:t>
      </w:r>
    </w:p>
    <w:p w:rsidR="00E87CC2" w:rsidRDefault="00E87CC2"/>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6511C8" w:rsidRDefault="006511C8" w:rsidP="00E87CC2">
      <w:pPr>
        <w:jc w:val="center"/>
      </w:pPr>
    </w:p>
    <w:p w:rsidR="006511C8" w:rsidRDefault="006511C8" w:rsidP="00E87CC2">
      <w:pPr>
        <w:jc w:val="center"/>
      </w:pPr>
    </w:p>
    <w:p w:rsidR="00E87CC2" w:rsidRDefault="00E87CC2" w:rsidP="00E87CC2">
      <w:pPr>
        <w:jc w:val="center"/>
      </w:pPr>
    </w:p>
    <w:p w:rsidR="00E87CC2" w:rsidRDefault="00E87CC2" w:rsidP="00E87CC2">
      <w:pPr>
        <w:jc w:val="center"/>
      </w:pPr>
    </w:p>
    <w:p w:rsidR="00E87CC2" w:rsidRDefault="00E87CC2" w:rsidP="00E87CC2">
      <w:pPr>
        <w:jc w:val="center"/>
      </w:pPr>
    </w:p>
    <w:p w:rsidR="00E87CC2" w:rsidRDefault="00832041" w:rsidP="00E87CC2">
      <w:pPr>
        <w:spacing w:after="0" w:line="240" w:lineRule="auto"/>
        <w:rPr>
          <w:rFonts w:ascii="Simplified Arabic" w:hAnsi="Simplified Arabic" w:cs="Simplified Arabic"/>
          <w:sz w:val="24"/>
          <w:szCs w:val="24"/>
        </w:rPr>
      </w:pPr>
      <w:r>
        <w:rPr>
          <w:rFonts w:ascii="Simplified Arabic" w:hAnsi="Simplified Arabic" w:cs="Simplified Arabic"/>
          <w:sz w:val="24"/>
          <w:szCs w:val="24"/>
        </w:rPr>
        <w:t>Louis Fifer</w:t>
      </w:r>
      <w:r w:rsidR="00E87CC2">
        <w:rPr>
          <w:rFonts w:ascii="Simplified Arabic" w:hAnsi="Simplified Arabic" w:cs="Simplified Arabic"/>
          <w:sz w:val="24"/>
          <w:szCs w:val="24"/>
        </w:rPr>
        <w:tab/>
      </w:r>
      <w:r w:rsidR="00E87CC2">
        <w:rPr>
          <w:rFonts w:ascii="Simplified Arabic" w:hAnsi="Simplified Arabic" w:cs="Simplified Arabic"/>
          <w:sz w:val="24"/>
          <w:szCs w:val="24"/>
        </w:rPr>
        <w:tab/>
      </w:r>
      <w:r w:rsidR="00E87CC2">
        <w:rPr>
          <w:rFonts w:ascii="Simplified Arabic" w:hAnsi="Simplified Arabic" w:cs="Simplified Arabic"/>
          <w:sz w:val="24"/>
          <w:szCs w:val="24"/>
        </w:rPr>
        <w:tab/>
      </w:r>
      <w:r w:rsidR="00E87CC2">
        <w:rPr>
          <w:rFonts w:ascii="Simplified Arabic" w:hAnsi="Simplified Arabic" w:cs="Simplified Arabic"/>
          <w:sz w:val="24"/>
          <w:szCs w:val="24"/>
        </w:rPr>
        <w:tab/>
      </w:r>
      <w:r w:rsidR="00E87CC2">
        <w:rPr>
          <w:rFonts w:ascii="Simplified Arabic" w:hAnsi="Simplified Arabic" w:cs="Simplified Arabic"/>
          <w:sz w:val="24"/>
          <w:szCs w:val="24"/>
        </w:rPr>
        <w:tab/>
      </w:r>
      <w:r w:rsidR="00E87CC2">
        <w:rPr>
          <w:rFonts w:ascii="Simplified Arabic" w:hAnsi="Simplified Arabic" w:cs="Simplified Arabic"/>
          <w:sz w:val="24"/>
          <w:szCs w:val="24"/>
        </w:rPr>
        <w:tab/>
      </w:r>
      <w:r w:rsidR="00E87CC2">
        <w:rPr>
          <w:rFonts w:ascii="Simplified Arabic" w:hAnsi="Simplified Arabic" w:cs="Simplified Arabic"/>
          <w:sz w:val="24"/>
          <w:szCs w:val="24"/>
        </w:rPr>
        <w:tab/>
        <w:t xml:space="preserve"> </w:t>
      </w:r>
      <w:r>
        <w:rPr>
          <w:rFonts w:ascii="Simplified Arabic" w:hAnsi="Simplified Arabic" w:cs="Simplified Arabic"/>
          <w:b/>
          <w:sz w:val="24"/>
          <w:szCs w:val="24"/>
        </w:rPr>
        <w:t>Richfield</w:t>
      </w:r>
      <w:r w:rsidR="00E87CC2" w:rsidRPr="00704882">
        <w:rPr>
          <w:rFonts w:ascii="Simplified Arabic" w:hAnsi="Simplified Arabic" w:cs="Simplified Arabic"/>
          <w:b/>
          <w:sz w:val="24"/>
          <w:szCs w:val="24"/>
        </w:rPr>
        <w:t xml:space="preserve"> Bottle Show </w:t>
      </w:r>
      <w:r w:rsidR="00B40945">
        <w:rPr>
          <w:rFonts w:ascii="Simplified Arabic" w:hAnsi="Simplified Arabic" w:cs="Simplified Arabic"/>
          <w:b/>
          <w:sz w:val="24"/>
          <w:szCs w:val="24"/>
        </w:rPr>
        <w:t>2016</w:t>
      </w:r>
    </w:p>
    <w:p w:rsidR="00E87CC2" w:rsidRDefault="00E87CC2" w:rsidP="00E87CC2">
      <w:pPr>
        <w:spacing w:after="0" w:line="240" w:lineRule="auto"/>
        <w:rPr>
          <w:rFonts w:ascii="Simplified Arabic" w:hAnsi="Simplified Arabic" w:cs="Simplified Arabic"/>
          <w:sz w:val="24"/>
          <w:szCs w:val="24"/>
        </w:rPr>
      </w:pPr>
      <w:r>
        <w:rPr>
          <w:rFonts w:ascii="Simplified Arabic" w:hAnsi="Simplified Arabic" w:cs="Simplified Arabic"/>
          <w:sz w:val="24"/>
          <w:szCs w:val="24"/>
        </w:rPr>
        <w:t>Ohio Bottle Club</w:t>
      </w:r>
    </w:p>
    <w:p w:rsidR="00E87CC2" w:rsidRDefault="00832041" w:rsidP="00E87CC2">
      <w:pPr>
        <w:spacing w:after="0" w:line="240" w:lineRule="auto"/>
        <w:rPr>
          <w:rFonts w:ascii="Simplified Arabic" w:hAnsi="Simplified Arabic" w:cs="Simplified Arabic"/>
          <w:sz w:val="24"/>
          <w:szCs w:val="24"/>
        </w:rPr>
      </w:pPr>
      <w:r>
        <w:rPr>
          <w:rFonts w:ascii="Simplified Arabic" w:hAnsi="Simplified Arabic" w:cs="Simplified Arabic"/>
          <w:sz w:val="24"/>
          <w:szCs w:val="24"/>
        </w:rPr>
        <w:t>604 Topaz Lane</w:t>
      </w:r>
    </w:p>
    <w:p w:rsidR="00E87CC2" w:rsidRDefault="00832041" w:rsidP="00E87CC2">
      <w:pPr>
        <w:spacing w:after="0" w:line="240" w:lineRule="auto"/>
        <w:rPr>
          <w:rFonts w:ascii="Simplified Arabic" w:hAnsi="Simplified Arabic" w:cs="Simplified Arabic"/>
          <w:sz w:val="24"/>
          <w:szCs w:val="24"/>
        </w:rPr>
      </w:pPr>
      <w:r>
        <w:rPr>
          <w:rFonts w:ascii="Simplified Arabic" w:hAnsi="Simplified Arabic" w:cs="Simplified Arabic"/>
          <w:sz w:val="24"/>
          <w:szCs w:val="24"/>
        </w:rPr>
        <w:t xml:space="preserve">Brunswick </w:t>
      </w:r>
      <w:r w:rsidR="00E87CC2">
        <w:rPr>
          <w:rFonts w:ascii="Simplified Arabic" w:hAnsi="Simplified Arabic" w:cs="Simplified Arabic"/>
          <w:sz w:val="24"/>
          <w:szCs w:val="24"/>
        </w:rPr>
        <w:t>Ohio 44</w:t>
      </w:r>
      <w:r>
        <w:rPr>
          <w:rFonts w:ascii="Simplified Arabic" w:hAnsi="Simplified Arabic" w:cs="Simplified Arabic"/>
          <w:sz w:val="24"/>
          <w:szCs w:val="24"/>
        </w:rPr>
        <w:t>212</w:t>
      </w:r>
    </w:p>
    <w:p w:rsidR="00E87CC2" w:rsidRPr="00E87CC2" w:rsidRDefault="00E87CC2" w:rsidP="00E87CC2">
      <w:pPr>
        <w:spacing w:after="0"/>
        <w:rPr>
          <w:rFonts w:ascii="Simplified Arabic" w:hAnsi="Simplified Arabic" w:cs="Simplified Arabic"/>
          <w:sz w:val="24"/>
          <w:szCs w:val="24"/>
        </w:rPr>
      </w:pP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Pr>
          <w:rFonts w:ascii="Simplified Arabic" w:hAnsi="Simplified Arabic" w:cs="Simplified Arabic"/>
          <w:sz w:val="24"/>
          <w:szCs w:val="24"/>
        </w:rPr>
        <w:tab/>
      </w:r>
      <w:r w:rsidRPr="00704882">
        <w:rPr>
          <w:rFonts w:ascii="Simplified Arabic" w:hAnsi="Simplified Arabic" w:cs="Simplified Arabic"/>
          <w:b/>
          <w:sz w:val="28"/>
          <w:szCs w:val="28"/>
        </w:rPr>
        <w:t>FIRST CLASS</w:t>
      </w:r>
    </w:p>
    <w:sectPr w:rsidR="00E87CC2" w:rsidRPr="00E87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39" w:rsidRDefault="00D33839" w:rsidP="008F7657">
      <w:pPr>
        <w:spacing w:after="0" w:line="240" w:lineRule="auto"/>
      </w:pPr>
      <w:r>
        <w:separator/>
      </w:r>
    </w:p>
  </w:endnote>
  <w:endnote w:type="continuationSeparator" w:id="0">
    <w:p w:rsidR="00D33839" w:rsidRDefault="00D33839" w:rsidP="008F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39" w:rsidRDefault="00D33839" w:rsidP="008F7657">
      <w:pPr>
        <w:spacing w:after="0" w:line="240" w:lineRule="auto"/>
      </w:pPr>
      <w:r>
        <w:separator/>
      </w:r>
    </w:p>
  </w:footnote>
  <w:footnote w:type="continuationSeparator" w:id="0">
    <w:p w:rsidR="00D33839" w:rsidRDefault="00D33839" w:rsidP="008F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77F1A"/>
    <w:multiLevelType w:val="hybridMultilevel"/>
    <w:tmpl w:val="DD0C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70B59"/>
    <w:multiLevelType w:val="hybridMultilevel"/>
    <w:tmpl w:val="12CA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30F90"/>
    <w:multiLevelType w:val="hybridMultilevel"/>
    <w:tmpl w:val="4E2EA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90"/>
    <w:rsid w:val="000E2F93"/>
    <w:rsid w:val="000E4796"/>
    <w:rsid w:val="0014167B"/>
    <w:rsid w:val="003F6891"/>
    <w:rsid w:val="005A2F89"/>
    <w:rsid w:val="005A5F1A"/>
    <w:rsid w:val="00612A1A"/>
    <w:rsid w:val="006511C8"/>
    <w:rsid w:val="00651DED"/>
    <w:rsid w:val="00657FF9"/>
    <w:rsid w:val="006B404E"/>
    <w:rsid w:val="006C043F"/>
    <w:rsid w:val="006E0E06"/>
    <w:rsid w:val="00755850"/>
    <w:rsid w:val="00832041"/>
    <w:rsid w:val="008F7657"/>
    <w:rsid w:val="00955590"/>
    <w:rsid w:val="00992CDB"/>
    <w:rsid w:val="009D2E60"/>
    <w:rsid w:val="009F087F"/>
    <w:rsid w:val="00A5362A"/>
    <w:rsid w:val="00AE3D69"/>
    <w:rsid w:val="00B40945"/>
    <w:rsid w:val="00C42D26"/>
    <w:rsid w:val="00D21F49"/>
    <w:rsid w:val="00D33839"/>
    <w:rsid w:val="00D40CB2"/>
    <w:rsid w:val="00DD5C4E"/>
    <w:rsid w:val="00E87CC2"/>
    <w:rsid w:val="00F0274F"/>
    <w:rsid w:val="00F06BC0"/>
    <w:rsid w:val="00F37917"/>
    <w:rsid w:val="00FA0C1D"/>
    <w:rsid w:val="00FD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69E0B-6642-412F-833D-945CD774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50"/>
    <w:pPr>
      <w:ind w:left="720"/>
      <w:contextualSpacing/>
    </w:pPr>
  </w:style>
  <w:style w:type="paragraph" w:styleId="BalloonText">
    <w:name w:val="Balloon Text"/>
    <w:basedOn w:val="Normal"/>
    <w:link w:val="BalloonTextChar"/>
    <w:uiPriority w:val="99"/>
    <w:semiHidden/>
    <w:unhideWhenUsed/>
    <w:rsid w:val="00657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FF9"/>
    <w:rPr>
      <w:rFonts w:ascii="Tahoma" w:hAnsi="Tahoma" w:cs="Tahoma"/>
      <w:sz w:val="16"/>
      <w:szCs w:val="16"/>
    </w:rPr>
  </w:style>
  <w:style w:type="paragraph" w:styleId="Header">
    <w:name w:val="header"/>
    <w:basedOn w:val="Normal"/>
    <w:link w:val="HeaderChar"/>
    <w:uiPriority w:val="99"/>
    <w:unhideWhenUsed/>
    <w:rsid w:val="008F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657"/>
  </w:style>
  <w:style w:type="paragraph" w:styleId="Footer">
    <w:name w:val="footer"/>
    <w:basedOn w:val="Normal"/>
    <w:link w:val="FooterChar"/>
    <w:uiPriority w:val="99"/>
    <w:unhideWhenUsed/>
    <w:rsid w:val="008F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657"/>
  </w:style>
  <w:style w:type="character" w:styleId="Hyperlink">
    <w:name w:val="Hyperlink"/>
    <w:basedOn w:val="DefaultParagraphFont"/>
    <w:uiPriority w:val="99"/>
    <w:unhideWhenUsed/>
    <w:rsid w:val="008F7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C0F954-7D44-4F7B-94FD-8D3C976C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2015-04-18T02:25:00Z</cp:lastPrinted>
  <dcterms:created xsi:type="dcterms:W3CDTF">2016-05-26T15:11:00Z</dcterms:created>
  <dcterms:modified xsi:type="dcterms:W3CDTF">2016-05-26T15:11:00Z</dcterms:modified>
</cp:coreProperties>
</file>